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6F4BFA" w:rsidP="00E864F7">
      <w:pPr>
        <w:ind w:left="426" w:hanging="426"/>
        <w:jc w:val="center"/>
        <w:rPr>
          <w:rFonts w:ascii="Calibri" w:hAnsi="Calibri"/>
          <w:b/>
          <w:bCs/>
          <w:caps/>
          <w:highlight w:val="yellow"/>
        </w:rPr>
      </w:pPr>
    </w:p>
    <w:p w:rsidR="0019456F" w:rsidRPr="0019456F" w:rsidRDefault="0019456F" w:rsidP="00E864F7">
      <w:pPr>
        <w:ind w:left="426"/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4B7A39" w:rsidP="004B7A39">
      <w:pPr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             </w:t>
      </w:r>
      <w:r w:rsidR="00F06A4B"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</w:t>
      </w:r>
      <w:r w:rsidR="00407304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E864F7">
      <w:pPr>
        <w:spacing w:before="120"/>
        <w:ind w:left="426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876AFC" w:rsidRDefault="0019456F" w:rsidP="00E864F7">
      <w:pPr>
        <w:spacing w:before="120"/>
        <w:ind w:left="426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>Τμήμα: …………………………………..</w:t>
      </w:r>
    </w:p>
    <w:p w:rsidR="0019456F" w:rsidRPr="00734C8E" w:rsidRDefault="0019456F" w:rsidP="00E864F7">
      <w:pPr>
        <w:spacing w:before="120" w:line="312" w:lineRule="auto"/>
        <w:ind w:left="426"/>
        <w:rPr>
          <w:rFonts w:ascii="Calibri" w:hAnsi="Calibri"/>
          <w:b/>
          <w:sz w:val="32"/>
          <w:szCs w:val="32"/>
        </w:rPr>
      </w:pPr>
    </w:p>
    <w:p w:rsidR="0019456F" w:rsidRDefault="0019456F" w:rsidP="00E864F7">
      <w:pPr>
        <w:spacing w:before="120" w:line="312" w:lineRule="auto"/>
        <w:ind w:left="426"/>
        <w:jc w:val="right"/>
        <w:rPr>
          <w:rFonts w:ascii="Calibri" w:hAnsi="Calibri"/>
        </w:rPr>
      </w:pPr>
      <w:r>
        <w:rPr>
          <w:rFonts w:ascii="Calibri" w:hAnsi="Calibri"/>
        </w:rPr>
        <w:t>Λάρισα,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</w:p>
    <w:p w:rsidR="0019456F" w:rsidRPr="00734C8E" w:rsidRDefault="0019456F" w:rsidP="00E864F7">
      <w:pPr>
        <w:spacing w:before="120" w:line="312" w:lineRule="auto"/>
        <w:ind w:left="426"/>
        <w:jc w:val="right"/>
        <w:rPr>
          <w:rFonts w:ascii="Calibri" w:hAnsi="Calibri"/>
        </w:rPr>
      </w:pPr>
    </w:p>
    <w:p w:rsidR="0019456F" w:rsidRDefault="0019456F" w:rsidP="00E864F7">
      <w:pPr>
        <w:spacing w:before="120" w:line="312" w:lineRule="auto"/>
        <w:ind w:left="426"/>
        <w:jc w:val="both"/>
        <w:rPr>
          <w:rFonts w:ascii="Calibri" w:hAnsi="Calibri"/>
        </w:rPr>
      </w:pPr>
      <w:r w:rsidRPr="00734C8E">
        <w:rPr>
          <w:rFonts w:ascii="Calibri" w:hAnsi="Calibri"/>
        </w:rPr>
        <w:t>Ανακοινώνεται η προκήρυξη</w:t>
      </w:r>
      <w:r w:rsidRPr="00183A66"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θέσεων Πρακτικής Άσκησης, για την περίοδο από 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 xml:space="preserve"> έως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>.</w:t>
      </w:r>
    </w:p>
    <w:p w:rsidR="0003632F" w:rsidRDefault="0019456F" w:rsidP="0003632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ενδιαφερόμενοι </w:t>
      </w:r>
      <w:r w:rsidR="00437B56">
        <w:rPr>
          <w:rFonts w:ascii="Calibri" w:hAnsi="Calibri"/>
        </w:rPr>
        <w:t>φοιτητές</w:t>
      </w:r>
      <w:r>
        <w:rPr>
          <w:rFonts w:ascii="Calibri" w:hAnsi="Calibri"/>
        </w:rPr>
        <w:t xml:space="preserve"> θα πρέπει να υποβάλλουν σχετική αίτηση, μέχρι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>.</w:t>
      </w:r>
      <w:r w:rsidR="0003632F" w:rsidRPr="0003632F">
        <w:rPr>
          <w:rFonts w:ascii="Calibri" w:hAnsi="Calibri"/>
        </w:rPr>
        <w:t xml:space="preserve"> </w:t>
      </w:r>
      <w:r w:rsidR="0003632F">
        <w:rPr>
          <w:rFonts w:ascii="Calibri" w:hAnsi="Calibri"/>
        </w:rPr>
        <w:t>Η κατάθεση δικαιολογητικών θα γίνει στο _____________________________________ κατά τις ημερομηνίες ________________________________________________________.</w:t>
      </w:r>
    </w:p>
    <w:p w:rsidR="0019456F" w:rsidRDefault="0019456F" w:rsidP="00E864F7">
      <w:pPr>
        <w:spacing w:before="120" w:line="312" w:lineRule="auto"/>
        <w:ind w:left="426"/>
        <w:jc w:val="both"/>
        <w:rPr>
          <w:rFonts w:ascii="Calibri" w:hAnsi="Calibri"/>
        </w:rPr>
      </w:pPr>
    </w:p>
    <w:p w:rsidR="0019456F" w:rsidRDefault="0019456F" w:rsidP="00E864F7">
      <w:pPr>
        <w:spacing w:before="120" w:line="312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19456F" w:rsidRPr="009B1CE4" w:rsidRDefault="0019456F" w:rsidP="00E864F7">
      <w:pPr>
        <w:ind w:left="426"/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</w:p>
    <w:p w:rsidR="0019456F" w:rsidRPr="004B7A39" w:rsidRDefault="0019456F" w:rsidP="00E864F7">
      <w:pPr>
        <w:ind w:left="426"/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 xml:space="preserve">Πρακτικής </w:t>
      </w:r>
    </w:p>
    <w:p w:rsidR="002C6CB8" w:rsidRPr="002C6CB8" w:rsidRDefault="002C6CB8" w:rsidP="00E864F7">
      <w:pPr>
        <w:ind w:left="426"/>
        <w:jc w:val="both"/>
        <w:rPr>
          <w:rFonts w:ascii="Calibri" w:hAnsi="Calibri"/>
        </w:rPr>
      </w:pPr>
      <w:r w:rsidRPr="004B7A39">
        <w:rPr>
          <w:rFonts w:ascii="Calibri" w:hAnsi="Calibri"/>
        </w:rPr>
        <w:t xml:space="preserve">      </w:t>
      </w:r>
      <w:r>
        <w:rPr>
          <w:rFonts w:ascii="Calibri" w:hAnsi="Calibri"/>
        </w:rPr>
        <w:t xml:space="preserve"> γ. Βεβαίωση Εργοδότη</w:t>
      </w:r>
    </w:p>
    <w:p w:rsidR="0019456F" w:rsidRPr="006657FB" w:rsidRDefault="0019456F" w:rsidP="00E864F7">
      <w:pPr>
        <w:spacing w:before="120" w:line="312" w:lineRule="auto"/>
        <w:ind w:left="426"/>
        <w:jc w:val="both"/>
        <w:rPr>
          <w:rFonts w:ascii="Calibri" w:hAnsi="Calibri"/>
        </w:rPr>
      </w:pPr>
    </w:p>
    <w:p w:rsidR="00407304" w:rsidRDefault="00407304" w:rsidP="00E864F7">
      <w:pPr>
        <w:spacing w:before="120" w:line="312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</w:p>
    <w:p w:rsidR="00407304" w:rsidRDefault="00407304" w:rsidP="00E864F7">
      <w:pPr>
        <w:spacing w:before="120" w:line="312" w:lineRule="auto"/>
        <w:ind w:left="426"/>
        <w:jc w:val="both"/>
        <w:rPr>
          <w:rFonts w:ascii="Calibri" w:hAnsi="Calibri"/>
        </w:rPr>
      </w:pPr>
    </w:p>
    <w:p w:rsidR="0019456F" w:rsidRDefault="00407304" w:rsidP="00E864F7">
      <w:pPr>
        <w:spacing w:before="120" w:line="312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19456F">
        <w:rPr>
          <w:rFonts w:ascii="Calibri" w:hAnsi="Calibri"/>
        </w:rPr>
        <w:t xml:space="preserve">Ο Υπεύθυνος Π.Α Τμήματος </w:t>
      </w: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Pr="00734C8E" w:rsidRDefault="0019456F" w:rsidP="00E864F7">
      <w:pPr>
        <w:spacing w:before="120" w:line="312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E864F7" w:rsidRPr="00E864F7">
        <w:rPr>
          <w:rFonts w:ascii="Calibri" w:hAnsi="Calibri"/>
        </w:rPr>
        <w:t xml:space="preserve"> </w:t>
      </w:r>
      <w:r w:rsidR="00E864F7" w:rsidRPr="00F123BB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   …………………………………………….</w:t>
      </w:r>
    </w:p>
    <w:p w:rsidR="00DE2284" w:rsidRPr="00FF31CC" w:rsidRDefault="00DE2284" w:rsidP="00DE2284">
      <w:pPr>
        <w:spacing w:before="840"/>
        <w:jc w:val="center"/>
      </w:pPr>
    </w:p>
    <w:sectPr w:rsidR="00DE2284" w:rsidRPr="00FF31CC" w:rsidSect="00F12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18" w:bottom="72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77" w:rsidRDefault="00AC1377">
      <w:r>
        <w:separator/>
      </w:r>
    </w:p>
  </w:endnote>
  <w:endnote w:type="continuationSeparator" w:id="1">
    <w:p w:rsidR="00AC1377" w:rsidRDefault="00AC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39" w:rsidRDefault="004B7A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6F4FAD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F4FAD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981D28">
      <w:rPr>
        <w:rFonts w:ascii="Calibri" w:hAnsi="Calibri" w:cs="Calibri"/>
        <w:noProof/>
        <w:color w:val="984806"/>
        <w:sz w:val="18"/>
        <w:szCs w:val="18"/>
      </w:rPr>
      <w:t>2</w:t>
    </w:r>
    <w:r w:rsidR="006F4FAD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19456F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437B56">
      <w:rPr>
        <w:rFonts w:ascii="Calibri" w:hAnsi="Calibri" w:cs="Calibri"/>
        <w:color w:val="984806"/>
        <w:sz w:val="18"/>
        <w:szCs w:val="18"/>
      </w:rPr>
      <w:t>Ε.1</w:t>
    </w:r>
    <w:r w:rsidR="004B7A39">
      <w:rPr>
        <w:rFonts w:ascii="Calibri" w:hAnsi="Calibri" w:cs="Calibri"/>
        <w:color w:val="984806"/>
        <w:sz w:val="18"/>
        <w:szCs w:val="18"/>
      </w:rPr>
      <w:t>10</w:t>
    </w:r>
    <w:r w:rsidR="008401E7" w:rsidRPr="00437B56">
      <w:rPr>
        <w:rFonts w:ascii="Calibri" w:hAnsi="Calibri" w:cs="Calibri"/>
        <w:color w:val="984806"/>
        <w:sz w:val="18"/>
        <w:szCs w:val="18"/>
      </w:rPr>
      <w:t>-1</w:t>
    </w:r>
    <w:r w:rsidR="00407304" w:rsidRPr="00437B56">
      <w:rPr>
        <w:rFonts w:ascii="Calibri" w:hAnsi="Calibri" w:cs="Calibri"/>
        <w:color w:val="984806"/>
        <w:sz w:val="18"/>
        <w:szCs w:val="18"/>
      </w:rPr>
      <w:t>Β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6F4FAD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F4FAD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563F9E">
      <w:rPr>
        <w:rFonts w:ascii="Calibri" w:hAnsi="Calibri" w:cs="Calibri"/>
        <w:noProof/>
        <w:color w:val="984806"/>
        <w:sz w:val="18"/>
        <w:szCs w:val="18"/>
      </w:rPr>
      <w:t>1</w:t>
    </w:r>
    <w:r w:rsidR="006F4FAD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77" w:rsidRDefault="00AC1377">
      <w:r>
        <w:separator/>
      </w:r>
    </w:p>
  </w:footnote>
  <w:footnote w:type="continuationSeparator" w:id="1">
    <w:p w:rsidR="00AC1377" w:rsidRDefault="00AC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39" w:rsidRDefault="004B7A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39" w:rsidRDefault="004B7A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120" w:type="dxa"/>
      </w:tblCellMar>
      <w:tblLook w:val="0000"/>
    </w:tblPr>
    <w:tblGrid>
      <w:gridCol w:w="1606"/>
      <w:gridCol w:w="1356"/>
      <w:gridCol w:w="1179"/>
      <w:gridCol w:w="3243"/>
      <w:gridCol w:w="1427"/>
    </w:tblGrid>
    <w:tr w:rsidR="00220725" w:rsidRPr="00395E16" w:rsidTr="004B7A39">
      <w:trPr>
        <w:cantSplit/>
        <w:trHeight w:val="423"/>
        <w:jc w:val="center"/>
      </w:trPr>
      <w:tc>
        <w:tcPr>
          <w:tcW w:w="1606" w:type="dxa"/>
          <w:vMerge w:val="restart"/>
          <w:tcBorders>
            <w:right w:val="single" w:sz="4" w:space="0" w:color="auto"/>
          </w:tcBorders>
        </w:tcPr>
        <w:p w:rsidR="00220725" w:rsidRPr="00395E16" w:rsidRDefault="00563F9E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09600" cy="952500"/>
                <wp:effectExtent l="19050" t="0" r="0" b="0"/>
                <wp:docPr id="1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179" w:type="dxa"/>
          <w:tcBorders>
            <w:left w:val="single" w:sz="4" w:space="0" w:color="auto"/>
          </w:tcBorders>
          <w:vAlign w:val="center"/>
        </w:tcPr>
        <w:p w:rsidR="00220725" w:rsidRPr="0019456F" w:rsidRDefault="004B7A39" w:rsidP="004B7A39">
          <w:pPr>
            <w:spacing w:before="60" w:after="60"/>
            <w:ind w:hanging="356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          Ε.110</w:t>
          </w:r>
          <w:r w:rsidR="00220725"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 w:rsidR="00407304">
            <w:rPr>
              <w:rFonts w:ascii="Calibri" w:hAnsi="Calibri" w:cs="Calibri"/>
              <w:b/>
              <w:color w:val="984806"/>
              <w:sz w:val="16"/>
              <w:szCs w:val="16"/>
            </w:rPr>
            <w:t>Β</w:t>
          </w:r>
        </w:p>
      </w:tc>
      <w:tc>
        <w:tcPr>
          <w:tcW w:w="3243" w:type="dxa"/>
          <w:vAlign w:val="center"/>
        </w:tcPr>
        <w:p w:rsidR="00220725" w:rsidRPr="00395E16" w:rsidRDefault="00220725" w:rsidP="00F123BB">
          <w:pPr>
            <w:spacing w:before="60" w:after="60"/>
            <w:ind w:hanging="356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427" w:type="dxa"/>
          <w:vMerge w:val="restart"/>
        </w:tcPr>
        <w:p w:rsidR="00220725" w:rsidRPr="00395E16" w:rsidRDefault="00220725" w:rsidP="00F123BB">
          <w:pPr>
            <w:spacing w:before="60" w:after="60"/>
            <w:ind w:hanging="356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4B7A39">
      <w:trPr>
        <w:cantSplit/>
        <w:trHeight w:val="513"/>
        <w:jc w:val="center"/>
      </w:trPr>
      <w:tc>
        <w:tcPr>
          <w:tcW w:w="1606" w:type="dxa"/>
          <w:vMerge/>
          <w:tcBorders>
            <w:right w:val="single" w:sz="4" w:space="0" w:color="auto"/>
          </w:tcBorders>
        </w:tcPr>
        <w:p w:rsidR="00FC1902" w:rsidRPr="00395E16" w:rsidRDefault="00FC1902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356" w:type="dxa"/>
          <w:tcBorders>
            <w:right w:val="single" w:sz="4" w:space="0" w:color="auto"/>
          </w:tcBorders>
          <w:vAlign w:val="center"/>
        </w:tcPr>
        <w:p w:rsidR="00FC1902" w:rsidRDefault="00FC1902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422" w:type="dxa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4B7A39" w:rsidP="00F123BB">
          <w:pPr>
            <w:spacing w:before="60" w:after="60"/>
            <w:ind w:hanging="356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427" w:type="dxa"/>
          <w:vMerge/>
          <w:vAlign w:val="center"/>
        </w:tcPr>
        <w:p w:rsidR="00FC1902" w:rsidRPr="00395E16" w:rsidRDefault="00FC1902" w:rsidP="00F123BB">
          <w:pPr>
            <w:spacing w:before="60" w:after="60"/>
            <w:ind w:hanging="356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4B7A39">
      <w:trPr>
        <w:cantSplit/>
        <w:trHeight w:val="513"/>
        <w:jc w:val="center"/>
      </w:trPr>
      <w:tc>
        <w:tcPr>
          <w:tcW w:w="1606" w:type="dxa"/>
          <w:vMerge/>
          <w:tcBorders>
            <w:right w:val="single" w:sz="4" w:space="0" w:color="auto"/>
          </w:tcBorders>
        </w:tcPr>
        <w:p w:rsidR="00220725" w:rsidRPr="00395E16" w:rsidRDefault="00220725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356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422" w:type="dxa"/>
          <w:gridSpan w:val="2"/>
          <w:tcBorders>
            <w:left w:val="single" w:sz="4" w:space="0" w:color="auto"/>
          </w:tcBorders>
          <w:vAlign w:val="center"/>
        </w:tcPr>
        <w:p w:rsidR="00220725" w:rsidRPr="0019456F" w:rsidRDefault="004B7A39" w:rsidP="00F123BB">
          <w:pPr>
            <w:spacing w:before="60" w:after="60"/>
            <w:ind w:hanging="356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    </w:t>
          </w:r>
          <w:r w:rsidR="0019456F"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427" w:type="dxa"/>
          <w:vMerge/>
          <w:vAlign w:val="center"/>
        </w:tcPr>
        <w:p w:rsidR="00220725" w:rsidRPr="00395E16" w:rsidRDefault="00220725" w:rsidP="00F123BB">
          <w:pPr>
            <w:spacing w:before="60" w:after="60"/>
            <w:ind w:hanging="356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4B7A39">
      <w:trPr>
        <w:cantSplit/>
        <w:trHeight w:val="324"/>
        <w:jc w:val="center"/>
      </w:trPr>
      <w:tc>
        <w:tcPr>
          <w:tcW w:w="1606" w:type="dxa"/>
          <w:vMerge/>
          <w:tcBorders>
            <w:right w:val="single" w:sz="4" w:space="0" w:color="auto"/>
          </w:tcBorders>
        </w:tcPr>
        <w:p w:rsidR="00220725" w:rsidRPr="00395E16" w:rsidRDefault="00220725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356" w:type="dxa"/>
          <w:tcBorders>
            <w:right w:val="single" w:sz="4" w:space="0" w:color="auto"/>
          </w:tcBorders>
        </w:tcPr>
        <w:p w:rsidR="00220725" w:rsidRPr="00395E16" w:rsidRDefault="00220725" w:rsidP="00F123BB">
          <w:pPr>
            <w:spacing w:before="60" w:after="60"/>
            <w:ind w:left="-110" w:hanging="356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422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F123BB">
          <w:pPr>
            <w:spacing w:before="60" w:after="60"/>
            <w:ind w:hanging="356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427" w:type="dxa"/>
          <w:vMerge/>
          <w:shd w:val="clear" w:color="auto" w:fill="auto"/>
          <w:vAlign w:val="center"/>
        </w:tcPr>
        <w:p w:rsidR="00220725" w:rsidRPr="00395E16" w:rsidRDefault="00220725" w:rsidP="00F123BB">
          <w:pPr>
            <w:spacing w:before="60" w:after="60"/>
            <w:ind w:hanging="356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74CE"/>
    <w:rsid w:val="0003632F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781E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859"/>
    <w:rsid w:val="00234BD0"/>
    <w:rsid w:val="0023732E"/>
    <w:rsid w:val="00243801"/>
    <w:rsid w:val="00256470"/>
    <w:rsid w:val="00274C15"/>
    <w:rsid w:val="00284FBD"/>
    <w:rsid w:val="002856DA"/>
    <w:rsid w:val="00290A60"/>
    <w:rsid w:val="00293937"/>
    <w:rsid w:val="00294FD3"/>
    <w:rsid w:val="002A508D"/>
    <w:rsid w:val="002B10C8"/>
    <w:rsid w:val="002B232A"/>
    <w:rsid w:val="002B70CF"/>
    <w:rsid w:val="002C21DE"/>
    <w:rsid w:val="002C6CB8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3905"/>
    <w:rsid w:val="003654E6"/>
    <w:rsid w:val="00367FD5"/>
    <w:rsid w:val="00370686"/>
    <w:rsid w:val="00374FAD"/>
    <w:rsid w:val="00381562"/>
    <w:rsid w:val="003831DE"/>
    <w:rsid w:val="003842AB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7304"/>
    <w:rsid w:val="00425787"/>
    <w:rsid w:val="0042676A"/>
    <w:rsid w:val="004267A5"/>
    <w:rsid w:val="0042709F"/>
    <w:rsid w:val="004270CC"/>
    <w:rsid w:val="0043567D"/>
    <w:rsid w:val="00437ACD"/>
    <w:rsid w:val="00437B56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3810"/>
    <w:rsid w:val="004A4B77"/>
    <w:rsid w:val="004B4B9D"/>
    <w:rsid w:val="004B4B9E"/>
    <w:rsid w:val="004B7A39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3F9E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10C2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1663"/>
    <w:rsid w:val="00687534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6F4FAD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483E"/>
    <w:rsid w:val="0088084D"/>
    <w:rsid w:val="008B07A3"/>
    <w:rsid w:val="008B7A95"/>
    <w:rsid w:val="008C0381"/>
    <w:rsid w:val="008C3DDF"/>
    <w:rsid w:val="008E4A84"/>
    <w:rsid w:val="008F0732"/>
    <w:rsid w:val="008F0B45"/>
    <w:rsid w:val="008F2A91"/>
    <w:rsid w:val="008F7940"/>
    <w:rsid w:val="00900131"/>
    <w:rsid w:val="009029A2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1377"/>
    <w:rsid w:val="00AC6C8D"/>
    <w:rsid w:val="00AD486C"/>
    <w:rsid w:val="00AD7E59"/>
    <w:rsid w:val="00AE036D"/>
    <w:rsid w:val="00AE1335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F1637"/>
    <w:rsid w:val="00D1067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393C"/>
    <w:rsid w:val="00E5440F"/>
    <w:rsid w:val="00E62A4C"/>
    <w:rsid w:val="00E81C69"/>
    <w:rsid w:val="00E862CF"/>
    <w:rsid w:val="00E864F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23BB"/>
    <w:rsid w:val="00F14668"/>
    <w:rsid w:val="00F168BC"/>
    <w:rsid w:val="00F16973"/>
    <w:rsid w:val="00F22947"/>
    <w:rsid w:val="00F26C20"/>
    <w:rsid w:val="00F358DE"/>
    <w:rsid w:val="00F366D0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95DD4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9C88-545A-4BBF-9A6D-BEB85DC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9</cp:revision>
  <cp:lastPrinted>2016-03-18T10:46:00Z</cp:lastPrinted>
  <dcterms:created xsi:type="dcterms:W3CDTF">2016-03-17T10:29:00Z</dcterms:created>
  <dcterms:modified xsi:type="dcterms:W3CDTF">2016-09-06T13:34:00Z</dcterms:modified>
</cp:coreProperties>
</file>